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A678" w14:textId="4B16ADC2" w:rsidR="00825AE9" w:rsidRPr="00EB5D3B" w:rsidRDefault="00EB5D3B" w:rsidP="00AA2786">
      <w:pPr>
        <w:rPr>
          <w:b/>
          <w:sz w:val="28"/>
          <w:szCs w:val="28"/>
        </w:rPr>
      </w:pPr>
      <w:r w:rsidRPr="00EB5D3B">
        <w:rPr>
          <w:b/>
          <w:sz w:val="32"/>
          <w:szCs w:val="32"/>
        </w:rPr>
        <w:t xml:space="preserve">Darum lokalråd                                                        </w:t>
      </w:r>
      <w:r>
        <w:rPr>
          <w:b/>
          <w:sz w:val="32"/>
          <w:szCs w:val="32"/>
        </w:rPr>
        <w:t xml:space="preserve"> </w:t>
      </w:r>
      <w:r w:rsidRPr="00EB5D3B">
        <w:rPr>
          <w:b/>
          <w:sz w:val="32"/>
          <w:szCs w:val="32"/>
        </w:rPr>
        <w:t xml:space="preserve">                  </w:t>
      </w:r>
      <w:r>
        <w:rPr>
          <w:b/>
          <w:noProof/>
          <w:sz w:val="28"/>
          <w:szCs w:val="28"/>
          <w:lang w:eastAsia="da-DK"/>
        </w:rPr>
        <w:drawing>
          <wp:inline distT="0" distB="0" distL="0" distR="0" wp14:anchorId="3EF69690" wp14:editId="207804A2">
            <wp:extent cx="1188720" cy="1183005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1A679" w14:textId="36F22D22" w:rsidR="00AA2786" w:rsidRDefault="00C90F30" w:rsidP="00AA2786">
      <w:r>
        <w:t>R</w:t>
      </w:r>
      <w:r w:rsidR="0045458F">
        <w:t>eferat</w:t>
      </w:r>
      <w:r w:rsidR="00176CF5">
        <w:t xml:space="preserve"> møde d. </w:t>
      </w:r>
      <w:r w:rsidR="001C7A87">
        <w:t>23</w:t>
      </w:r>
      <w:r w:rsidR="007B1FC5">
        <w:t>.</w:t>
      </w:r>
      <w:r w:rsidR="000E4AF4">
        <w:t>02</w:t>
      </w:r>
      <w:r w:rsidR="009C1D7C">
        <w:t>.2</w:t>
      </w:r>
      <w:r w:rsidR="000E4AF4"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7109A" w14:paraId="3F51A67D" w14:textId="77777777" w:rsidTr="00C7109A">
        <w:tc>
          <w:tcPr>
            <w:tcW w:w="9351" w:type="dxa"/>
          </w:tcPr>
          <w:p w14:paraId="3F51A67A" w14:textId="3684076D" w:rsidR="00C7109A" w:rsidRDefault="00C7109A" w:rsidP="00F778D7">
            <w:pPr>
              <w:spacing w:after="0" w:line="240" w:lineRule="auto"/>
            </w:pPr>
            <w:r>
              <w:t xml:space="preserve">Tilstede: </w:t>
            </w:r>
            <w:r w:rsidR="0045458F">
              <w:t>Daniel, Inger, Helle, Diana</w:t>
            </w:r>
            <w:r w:rsidR="00C90F30">
              <w:t>. Hanne</w:t>
            </w:r>
            <w:r w:rsidR="00423B83">
              <w:t xml:space="preserve"> </w:t>
            </w:r>
          </w:p>
          <w:p w14:paraId="3F51A67B" w14:textId="4B3E78B6" w:rsidR="00C7109A" w:rsidRDefault="00C7109A" w:rsidP="00F778D7">
            <w:pPr>
              <w:spacing w:after="0" w:line="240" w:lineRule="auto"/>
            </w:pPr>
            <w:r>
              <w:t>Fraværende:</w:t>
            </w:r>
            <w:r w:rsidR="00681154">
              <w:t xml:space="preserve"> </w:t>
            </w:r>
            <w:r w:rsidR="00C90F30">
              <w:t>Afbud fra Brian – Darum B</w:t>
            </w:r>
            <w:r w:rsidR="00681154">
              <w:t xml:space="preserve">ørneby, </w:t>
            </w:r>
            <w:r w:rsidR="00C90F30">
              <w:t xml:space="preserve">Aase - </w:t>
            </w:r>
            <w:r w:rsidR="00681154">
              <w:t>FDF,</w:t>
            </w:r>
            <w:r w:rsidR="00C90F30">
              <w:t xml:space="preserve"> Wickie -</w:t>
            </w:r>
            <w:r w:rsidR="00681154">
              <w:t xml:space="preserve"> </w:t>
            </w:r>
            <w:r w:rsidR="00203D2D">
              <w:t>IF</w:t>
            </w:r>
          </w:p>
          <w:p w14:paraId="3F51A67C" w14:textId="6293FBFC" w:rsidR="00C7109A" w:rsidRDefault="00C7109A" w:rsidP="00F778D7">
            <w:pPr>
              <w:spacing w:after="0" w:line="240" w:lineRule="auto"/>
            </w:pPr>
            <w:r>
              <w:t>Referent:</w:t>
            </w:r>
            <w:r w:rsidR="00203D2D">
              <w:t xml:space="preserve"> Diana</w:t>
            </w:r>
          </w:p>
        </w:tc>
      </w:tr>
      <w:tr w:rsidR="00D7211F" w14:paraId="0594E26D" w14:textId="77777777" w:rsidTr="00C7109A">
        <w:tc>
          <w:tcPr>
            <w:tcW w:w="9351" w:type="dxa"/>
          </w:tcPr>
          <w:p w14:paraId="6D197B1C" w14:textId="226E6DF3" w:rsidR="00D7211F" w:rsidRDefault="00C44E84" w:rsidP="00C90F30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Siden sidst</w:t>
            </w:r>
          </w:p>
        </w:tc>
      </w:tr>
      <w:tr w:rsidR="008E224C" w14:paraId="0BECA5DE" w14:textId="77777777" w:rsidTr="00C7109A">
        <w:tc>
          <w:tcPr>
            <w:tcW w:w="9351" w:type="dxa"/>
          </w:tcPr>
          <w:p w14:paraId="5D85FCD7" w14:textId="33886045" w:rsidR="008E224C" w:rsidRDefault="00F81935" w:rsidP="00C90F30">
            <w:pPr>
              <w:pStyle w:val="Listeafsnit"/>
              <w:numPr>
                <w:ilvl w:val="0"/>
                <w:numId w:val="21"/>
              </w:numPr>
              <w:spacing w:after="0" w:line="240" w:lineRule="auto"/>
            </w:pPr>
            <w:r>
              <w:t xml:space="preserve">Møde med Mobilitet v Esbjerg Kommune d. 22.1 </w:t>
            </w:r>
            <w:r w:rsidR="00122B02">
              <w:t>(formanden)</w:t>
            </w:r>
          </w:p>
          <w:p w14:paraId="0E607845" w14:textId="77777777" w:rsidR="00F81935" w:rsidRDefault="00F81935" w:rsidP="00931D89">
            <w:pPr>
              <w:pStyle w:val="Listeafsnit"/>
              <w:numPr>
                <w:ilvl w:val="0"/>
                <w:numId w:val="21"/>
              </w:numPr>
              <w:spacing w:after="0" w:line="240" w:lineRule="auto"/>
            </w:pPr>
            <w:r>
              <w:t>Konference for alle Foreninger i Darum d. 29.1</w:t>
            </w:r>
          </w:p>
          <w:p w14:paraId="00D524AD" w14:textId="783602E5" w:rsidR="00122B02" w:rsidRDefault="00122B02" w:rsidP="00931D89">
            <w:pPr>
              <w:pStyle w:val="Listeafsnit"/>
              <w:numPr>
                <w:ilvl w:val="0"/>
                <w:numId w:val="21"/>
              </w:numPr>
              <w:spacing w:after="0" w:line="240" w:lineRule="auto"/>
            </w:pPr>
            <w:r>
              <w:t>Fællesmøde for lokalråd i Gl. Bramming kommune 4.2</w:t>
            </w:r>
          </w:p>
        </w:tc>
      </w:tr>
      <w:tr w:rsidR="00A36B47" w14:paraId="604948C7" w14:textId="77777777" w:rsidTr="00C7109A">
        <w:tc>
          <w:tcPr>
            <w:tcW w:w="9351" w:type="dxa"/>
          </w:tcPr>
          <w:p w14:paraId="41FB49C1" w14:textId="3BBED17C" w:rsidR="00D172BB" w:rsidRDefault="00C90F30" w:rsidP="00A36B47">
            <w:pPr>
              <w:spacing w:after="0" w:line="240" w:lineRule="auto"/>
            </w:pPr>
            <w:r>
              <w:t xml:space="preserve">Ad c: </w:t>
            </w:r>
            <w:r w:rsidR="00057C25">
              <w:t>En dejlig ide som de praktiserer i Gørding er at bruge et junimøde</w:t>
            </w:r>
            <w:r w:rsidR="003B7F68">
              <w:t xml:space="preserve"> på en udflugt ud og se nogle projekter andre steder.</w:t>
            </w:r>
            <w:r w:rsidR="00BB1FE1">
              <w:t xml:space="preserve"> Dels som idegenerering men også samlende for gruppen.</w:t>
            </w:r>
          </w:p>
        </w:tc>
      </w:tr>
      <w:tr w:rsidR="00C7109A" w14:paraId="3F51A681" w14:textId="77777777" w:rsidTr="00C7109A">
        <w:tc>
          <w:tcPr>
            <w:tcW w:w="9351" w:type="dxa"/>
          </w:tcPr>
          <w:p w14:paraId="3F51A680" w14:textId="23970E60" w:rsidR="00496EF3" w:rsidRDefault="00C44E84" w:rsidP="00C90F30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Nyt fra foreninger og arbejdsgruppe</w:t>
            </w:r>
          </w:p>
        </w:tc>
      </w:tr>
      <w:tr w:rsidR="00F4794E" w14:paraId="2F4617D0" w14:textId="77777777" w:rsidTr="00C7109A">
        <w:tc>
          <w:tcPr>
            <w:tcW w:w="9351" w:type="dxa"/>
          </w:tcPr>
          <w:p w14:paraId="54C871BA" w14:textId="150262DD" w:rsidR="00C90F30" w:rsidRDefault="00C90F30" w:rsidP="00216273">
            <w:pPr>
              <w:spacing w:after="0" w:line="240" w:lineRule="auto"/>
            </w:pPr>
            <w:r w:rsidRPr="00216273">
              <w:rPr>
                <w:i/>
                <w:iCs/>
              </w:rPr>
              <w:t>Darum IF</w:t>
            </w:r>
            <w:r>
              <w:t>: Der har været Generalforsamling: IF har lavet en PR gruppe, som alle foreninger kan bruge til at skabe PR for egen forening.</w:t>
            </w:r>
          </w:p>
          <w:p w14:paraId="28BFD0AD" w14:textId="45014BF6" w:rsidR="00C90F30" w:rsidRDefault="00C90F30" w:rsidP="00216273">
            <w:pPr>
              <w:spacing w:after="0" w:line="240" w:lineRule="auto"/>
            </w:pPr>
            <w:r w:rsidRPr="00216273">
              <w:rPr>
                <w:i/>
                <w:iCs/>
              </w:rPr>
              <w:t>Vadehavsgruppen</w:t>
            </w:r>
            <w:r>
              <w:t>: Der kan søges tilskud til projekter hos NPV inden 15.3.</w:t>
            </w:r>
          </w:p>
          <w:p w14:paraId="6DED480E" w14:textId="5F9C6947" w:rsidR="00C90F30" w:rsidRDefault="00C90F30" w:rsidP="00216273">
            <w:pPr>
              <w:spacing w:after="0" w:line="240" w:lineRule="auto"/>
            </w:pPr>
            <w:r>
              <w:t xml:space="preserve">Vi skal søge om fornyelse af vores Partnerskab med NPV inden 7. april. Der er Partnerdag </w:t>
            </w:r>
            <w:r w:rsidR="00216273">
              <w:t xml:space="preserve">d. </w:t>
            </w:r>
            <w:r>
              <w:t>12. marts, så vi afventer ansøgningen til efter denne dag.</w:t>
            </w:r>
          </w:p>
          <w:p w14:paraId="01FD6DD8" w14:textId="3B1BFC7C" w:rsidR="003E5AB4" w:rsidRPr="00216273" w:rsidRDefault="008D74B4" w:rsidP="00216273">
            <w:pPr>
              <w:spacing w:after="0"/>
              <w:rPr>
                <w:rFonts w:ascii="Calibri" w:hAnsi="Calibri" w:cs="Calibri"/>
                <w:szCs w:val="20"/>
              </w:rPr>
            </w:pPr>
            <w:r w:rsidRPr="00216273">
              <w:rPr>
                <w:i/>
                <w:iCs/>
              </w:rPr>
              <w:t>Seniorbo</w:t>
            </w:r>
            <w:r w:rsidR="00C90F30" w:rsidRPr="00216273">
              <w:rPr>
                <w:i/>
                <w:iCs/>
              </w:rPr>
              <w:t>fælleskab</w:t>
            </w:r>
            <w:r w:rsidRPr="00216273">
              <w:rPr>
                <w:rFonts w:ascii="Calibri" w:hAnsi="Calibri" w:cs="Calibri"/>
              </w:rPr>
              <w:t xml:space="preserve">: </w:t>
            </w:r>
            <w:r w:rsidR="00216273" w:rsidRPr="00216273">
              <w:rPr>
                <w:rFonts w:ascii="Calibri" w:hAnsi="Calibri" w:cs="Calibri"/>
                <w:szCs w:val="20"/>
              </w:rPr>
              <w:t>Status er at Esbjerg kommune vil købe jord til at bygge Seniorbofællesskabet på. Når jorden er købt skal der laves en lokalplansændring, hvilket</w:t>
            </w:r>
            <w:r w:rsidR="00216273">
              <w:rPr>
                <w:rFonts w:ascii="Calibri" w:hAnsi="Calibri" w:cs="Calibri"/>
                <w:szCs w:val="20"/>
              </w:rPr>
              <w:t xml:space="preserve"> </w:t>
            </w:r>
            <w:r w:rsidR="00216273" w:rsidRPr="00216273">
              <w:rPr>
                <w:rFonts w:ascii="Calibri" w:hAnsi="Calibri" w:cs="Calibri"/>
                <w:szCs w:val="20"/>
              </w:rPr>
              <w:t>tager omkring et år. Men i løbet af det år kan Bovia jo gøre klar til at bygge. Seniorbofællesskabsgruppen arbejder på at blive inddraget i forhold disse boliger, men det er Bovias projekt.</w:t>
            </w:r>
            <w:r w:rsidR="00216273">
              <w:rPr>
                <w:rFonts w:ascii="Calibri" w:hAnsi="Calibri" w:cs="Calibri"/>
                <w:szCs w:val="20"/>
              </w:rPr>
              <w:t xml:space="preserve">                                                                                                  </w:t>
            </w:r>
            <w:r w:rsidR="00216273" w:rsidRPr="00216273">
              <w:rPr>
                <w:rFonts w:ascii="Calibri" w:hAnsi="Calibri" w:cs="Calibri"/>
                <w:szCs w:val="20"/>
              </w:rPr>
              <w:t>I forhold til et privat byggeri af Seniorbofællesskab, så er det ikke lykkedes vores kontakt at finde investorer, hvorfor dette står stille pt.</w:t>
            </w:r>
            <w:r w:rsidR="00216273">
              <w:rPr>
                <w:rFonts w:ascii="Calibri" w:hAnsi="Calibri" w:cs="Calibri"/>
                <w:szCs w:val="20"/>
              </w:rPr>
              <w:t xml:space="preserve">                                                                                                                </w:t>
            </w:r>
            <w:r w:rsidR="003E5AB4">
              <w:t>VJ huse i Janderup</w:t>
            </w:r>
            <w:r>
              <w:t xml:space="preserve"> </w:t>
            </w:r>
            <w:r w:rsidR="00216273">
              <w:t>nævnes som</w:t>
            </w:r>
            <w:r>
              <w:t xml:space="preserve"> en ide som samarbejdspartnere.</w:t>
            </w:r>
          </w:p>
          <w:p w14:paraId="4B3444F4" w14:textId="51793B55" w:rsidR="00B03220" w:rsidRDefault="00D245DF" w:rsidP="00F4794E">
            <w:pPr>
              <w:spacing w:after="0" w:line="240" w:lineRule="auto"/>
            </w:pPr>
            <w:r>
              <w:t>Vi bliver ved med at holde kontakt</w:t>
            </w:r>
            <w:r w:rsidR="009C2D60">
              <w:t xml:space="preserve"> til Bjarne Lang og Bovia</w:t>
            </w:r>
          </w:p>
        </w:tc>
      </w:tr>
      <w:tr w:rsidR="00546056" w14:paraId="12343D2E" w14:textId="77777777" w:rsidTr="00C7109A">
        <w:tc>
          <w:tcPr>
            <w:tcW w:w="9351" w:type="dxa"/>
          </w:tcPr>
          <w:p w14:paraId="525D5C31" w14:textId="6D2D996C" w:rsidR="00546056" w:rsidRDefault="0075555C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Opfølgning på Konference for alle foreninger:</w:t>
            </w:r>
          </w:p>
          <w:p w14:paraId="3AFB89F2" w14:textId="77777777" w:rsidR="0075555C" w:rsidRDefault="0075555C" w:rsidP="0075555C">
            <w:pPr>
              <w:pStyle w:val="Listeafsnit"/>
              <w:spacing w:after="0" w:line="240" w:lineRule="auto"/>
              <w:ind w:left="1080"/>
            </w:pPr>
            <w:r>
              <w:t>Hvordan kan vi arbejde på bedre opbakning til møderne?</w:t>
            </w:r>
          </w:p>
          <w:p w14:paraId="5B2EB8D0" w14:textId="77777777" w:rsidR="0075555C" w:rsidRDefault="00E37F93" w:rsidP="0075555C">
            <w:pPr>
              <w:pStyle w:val="Listeafsnit"/>
              <w:spacing w:after="0" w:line="240" w:lineRule="auto"/>
              <w:ind w:left="1080"/>
            </w:pPr>
            <w:r>
              <w:t>Var mødeformen ok?</w:t>
            </w:r>
          </w:p>
          <w:p w14:paraId="2EA53021" w14:textId="4A5B4611" w:rsidR="00E37F93" w:rsidRDefault="003B0259" w:rsidP="0075555C">
            <w:pPr>
              <w:pStyle w:val="Listeafsnit"/>
              <w:spacing w:after="0" w:line="240" w:lineRule="auto"/>
              <w:ind w:left="1080"/>
            </w:pPr>
            <w:r>
              <w:t>Er der</w:t>
            </w:r>
            <w:r w:rsidR="00E37F93">
              <w:t xml:space="preserve"> punkter </w:t>
            </w:r>
            <w:r>
              <w:t xml:space="preserve">vi </w:t>
            </w:r>
            <w:r w:rsidR="00E37F93">
              <w:t>skal arbejde videre med</w:t>
            </w:r>
            <w:r w:rsidR="000A4F04">
              <w:t>?</w:t>
            </w:r>
          </w:p>
        </w:tc>
      </w:tr>
      <w:tr w:rsidR="00F4794E" w14:paraId="231BD7B0" w14:textId="77777777" w:rsidTr="00C7109A">
        <w:tc>
          <w:tcPr>
            <w:tcW w:w="9351" w:type="dxa"/>
          </w:tcPr>
          <w:p w14:paraId="3B1D7917" w14:textId="77777777" w:rsidR="005C327A" w:rsidRDefault="00570343" w:rsidP="00F4794E">
            <w:pPr>
              <w:spacing w:after="0" w:line="240" w:lineRule="auto"/>
            </w:pPr>
            <w:r>
              <w:t>Et rigtig godt møde</w:t>
            </w:r>
            <w:r w:rsidR="00843050">
              <w:t xml:space="preserve">, </w:t>
            </w:r>
            <w:r w:rsidR="00216273">
              <w:t>effektivt</w:t>
            </w:r>
            <w:r w:rsidR="00843050">
              <w:t>, og faktisk en god mødeform. Mange initiativer fra Børnebyen.</w:t>
            </w:r>
          </w:p>
          <w:p w14:paraId="117726E5" w14:textId="12DCAE3E" w:rsidR="00216273" w:rsidRDefault="00216273" w:rsidP="00216273">
            <w:pPr>
              <w:spacing w:after="0" w:line="240" w:lineRule="auto"/>
            </w:pPr>
            <w:r>
              <w:t>Frivillig gruppen fra købmanden vil gerne være med næste gang.</w:t>
            </w:r>
          </w:p>
        </w:tc>
      </w:tr>
      <w:tr w:rsidR="009668C1" w14:paraId="5EA35106" w14:textId="77777777" w:rsidTr="00C7109A">
        <w:tc>
          <w:tcPr>
            <w:tcW w:w="9351" w:type="dxa"/>
          </w:tcPr>
          <w:p w14:paraId="6C7EFC56" w14:textId="5A6D7A35" w:rsidR="009668C1" w:rsidRDefault="009668C1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 xml:space="preserve">Møde med Mobilitet d. </w:t>
            </w:r>
            <w:r w:rsidR="00636BF1">
              <w:t xml:space="preserve">22.1. Tilbagemelding fra mødet. </w:t>
            </w:r>
            <w:r w:rsidR="003B0259">
              <w:t>Se det skriftlige referat.</w:t>
            </w:r>
            <w:r w:rsidR="00636BF1">
              <w:t xml:space="preserve"> V Helle</w:t>
            </w:r>
          </w:p>
        </w:tc>
      </w:tr>
      <w:tr w:rsidR="00F4794E" w14:paraId="0393AC4A" w14:textId="77777777" w:rsidTr="00C7109A">
        <w:tc>
          <w:tcPr>
            <w:tcW w:w="9351" w:type="dxa"/>
          </w:tcPr>
          <w:p w14:paraId="7C2343E8" w14:textId="77777777" w:rsidR="00F4794E" w:rsidRDefault="00996E03" w:rsidP="00F4794E">
            <w:pPr>
              <w:spacing w:after="0" w:line="240" w:lineRule="auto"/>
            </w:pPr>
            <w:r>
              <w:t>Forvaltningen vil gerne lære lokalrådene at kende</w:t>
            </w:r>
            <w:r w:rsidR="00155F39">
              <w:t xml:space="preserve"> og have en tættere kontakt. Et fint møde. </w:t>
            </w:r>
          </w:p>
          <w:p w14:paraId="1941923B" w14:textId="2AC15969" w:rsidR="00155F39" w:rsidRDefault="00F34562" w:rsidP="00F4794E">
            <w:pPr>
              <w:spacing w:after="0" w:line="240" w:lineRule="auto"/>
            </w:pPr>
            <w:r>
              <w:t>Vi</w:t>
            </w:r>
            <w:r w:rsidR="00F46420">
              <w:t xml:space="preserve"> i lokalrådet</w:t>
            </w:r>
            <w:r>
              <w:t xml:space="preserve"> vil meget gerne en </w:t>
            </w:r>
            <w:r w:rsidR="00802297">
              <w:t>tættere kontakt, således at vi bliver orienteret når kommunen får henvendelse</w:t>
            </w:r>
            <w:r w:rsidR="00F46420">
              <w:t>r</w:t>
            </w:r>
            <w:r w:rsidR="00802297">
              <w:t xml:space="preserve"> og planlægger et initiativ herude</w:t>
            </w:r>
            <w:r w:rsidR="00F46420">
              <w:t xml:space="preserve">. </w:t>
            </w:r>
            <w:r w:rsidR="00216273">
              <w:t>S</w:t>
            </w:r>
            <w:r w:rsidR="00F46420">
              <w:t>å vi er orienteret</w:t>
            </w:r>
            <w:r w:rsidR="00216273">
              <w:t xml:space="preserve"> og evt. kan blive inddraget ved behov.</w:t>
            </w:r>
          </w:p>
        </w:tc>
      </w:tr>
      <w:tr w:rsidR="00C230D4" w14:paraId="38EF653C" w14:textId="77777777" w:rsidTr="00C7109A">
        <w:tc>
          <w:tcPr>
            <w:tcW w:w="9351" w:type="dxa"/>
          </w:tcPr>
          <w:p w14:paraId="09DB30E5" w14:textId="7F337FF1" w:rsidR="00C230D4" w:rsidRPr="008B6576" w:rsidRDefault="00BE2178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8B6576">
              <w:rPr>
                <w:rFonts w:cstheme="minorHAnsi"/>
                <w:color w:val="1F1F1F"/>
                <w:shd w:val="clear" w:color="auto" w:fill="FFFFFF"/>
              </w:rPr>
              <w:t xml:space="preserve">Hastighedsdæmpning på </w:t>
            </w:r>
            <w:r w:rsidR="00B31DB0">
              <w:rPr>
                <w:rFonts w:cstheme="minorHAnsi"/>
                <w:color w:val="1F1F1F"/>
                <w:shd w:val="clear" w:color="auto" w:fill="FFFFFF"/>
              </w:rPr>
              <w:t xml:space="preserve">Gl. </w:t>
            </w:r>
            <w:r w:rsidRPr="008B6576">
              <w:rPr>
                <w:rFonts w:cstheme="minorHAnsi"/>
                <w:color w:val="1F1F1F"/>
                <w:shd w:val="clear" w:color="auto" w:fill="FFFFFF"/>
              </w:rPr>
              <w:t>Darumvej ved Købmanden i Darum</w:t>
            </w:r>
            <w:r w:rsidR="008E0FA8" w:rsidRPr="008B6576">
              <w:rPr>
                <w:rFonts w:cstheme="minorHAnsi"/>
                <w:color w:val="1F1F1F"/>
                <w:shd w:val="clear" w:color="auto" w:fill="FFFFFF"/>
              </w:rPr>
              <w:t>. Se mail fra EK</w:t>
            </w:r>
          </w:p>
        </w:tc>
      </w:tr>
      <w:tr w:rsidR="00196251" w14:paraId="1F52FCE9" w14:textId="77777777" w:rsidTr="00C7109A">
        <w:tc>
          <w:tcPr>
            <w:tcW w:w="9351" w:type="dxa"/>
          </w:tcPr>
          <w:p w14:paraId="266F8521" w14:textId="73CFF3D6" w:rsidR="00196251" w:rsidRPr="00196251" w:rsidRDefault="000848FE" w:rsidP="00196251">
            <w:pPr>
              <w:spacing w:after="0" w:line="240" w:lineRule="auto"/>
              <w:rPr>
                <w:rFonts w:cstheme="minorHAnsi"/>
                <w:color w:val="1F1F1F"/>
                <w:shd w:val="clear" w:color="auto" w:fill="FFFFFF"/>
              </w:rPr>
            </w:pPr>
            <w:r>
              <w:t>Esbjerg kommune har fået en henvendelse fra en borger i Darum, at der køres for stærkt på Gl. Darumvej</w:t>
            </w:r>
            <w:r w:rsidR="00216273">
              <w:t>. D</w:t>
            </w:r>
            <w:r>
              <w:t xml:space="preserve">e har </w:t>
            </w:r>
            <w:r w:rsidR="00216273">
              <w:t xml:space="preserve">vurderet at der er behov for hastighedsdæmpning og har </w:t>
            </w:r>
            <w:r>
              <w:t xml:space="preserve">planlagt at lave et bump mellem </w:t>
            </w:r>
            <w:r w:rsidR="00216273">
              <w:t>F</w:t>
            </w:r>
            <w:r>
              <w:t>eilbergvej og Sønderbyvej</w:t>
            </w:r>
            <w:r w:rsidR="00216273">
              <w:t>,</w:t>
            </w:r>
            <w:r w:rsidR="00541E7D">
              <w:t xml:space="preserve"> fordi det er her, der er længst til huse.</w:t>
            </w:r>
            <w:r>
              <w:t xml:space="preserve"> </w:t>
            </w:r>
          </w:p>
        </w:tc>
      </w:tr>
      <w:tr w:rsidR="00B358ED" w14:paraId="5BC8D077" w14:textId="77777777" w:rsidTr="00C7109A">
        <w:tc>
          <w:tcPr>
            <w:tcW w:w="9351" w:type="dxa"/>
          </w:tcPr>
          <w:p w14:paraId="1C0A8CD0" w14:textId="7EB8CE4E" w:rsidR="00B358ED" w:rsidRDefault="00B358ED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Ønsker fra private til EK – skal vi arbejde på at de går gennem os?</w:t>
            </w:r>
          </w:p>
        </w:tc>
      </w:tr>
      <w:tr w:rsidR="00196251" w14:paraId="4BE01C76" w14:textId="77777777" w:rsidTr="00C7109A">
        <w:tc>
          <w:tcPr>
            <w:tcW w:w="9351" w:type="dxa"/>
          </w:tcPr>
          <w:p w14:paraId="06CB9A03" w14:textId="2C841109" w:rsidR="00196251" w:rsidRDefault="00541E7D" w:rsidP="00196251">
            <w:pPr>
              <w:spacing w:after="0" w:line="240" w:lineRule="auto"/>
            </w:pPr>
            <w:r>
              <w:lastRenderedPageBreak/>
              <w:t>N</w:t>
            </w:r>
            <w:r w:rsidR="008B3DB9">
              <w:t>ej</w:t>
            </w:r>
            <w:r>
              <w:t xml:space="preserve">. </w:t>
            </w:r>
          </w:p>
        </w:tc>
      </w:tr>
      <w:tr w:rsidR="00017D1E" w14:paraId="0512218B" w14:textId="77777777" w:rsidTr="00C7109A">
        <w:tc>
          <w:tcPr>
            <w:tcW w:w="9351" w:type="dxa"/>
          </w:tcPr>
          <w:p w14:paraId="04A9FE63" w14:textId="49B7492E" w:rsidR="00017D1E" w:rsidRDefault="00FA20D3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 xml:space="preserve">Borgerne bestemmer – køres i gang. </w:t>
            </w:r>
            <w:r w:rsidR="004C7C59">
              <w:t xml:space="preserve">Måske fint at vælge en arbejdsgruppe på 3 stk. </w:t>
            </w:r>
            <w:r>
              <w:t>Reklame etc.</w:t>
            </w:r>
            <w:r w:rsidR="00987702">
              <w:t xml:space="preserve"> </w:t>
            </w:r>
            <w:r w:rsidR="00C85CFF">
              <w:t>( Se vedlagte køreplan)</w:t>
            </w:r>
          </w:p>
          <w:p w14:paraId="60699CD2" w14:textId="77777777" w:rsidR="00987702" w:rsidRPr="008B6576" w:rsidRDefault="00987702" w:rsidP="0098770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8B6576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Hvordan vil I gennemføre processen?</w:t>
            </w:r>
          </w:p>
          <w:p w14:paraId="4EB219A0" w14:textId="77777777" w:rsidR="00987702" w:rsidRPr="008B6576" w:rsidRDefault="00987702" w:rsidP="0098770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8B6576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Beskriv kort, hvordan I vil involvere borgere og foreninger i jeres lokalområde*</w:t>
            </w:r>
          </w:p>
          <w:p w14:paraId="74448E40" w14:textId="475A578D" w:rsidR="00987702" w:rsidRPr="00541E7D" w:rsidRDefault="00987702" w:rsidP="00541E7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8B6576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Beskriv jeres tidsplan*</w:t>
            </w:r>
          </w:p>
        </w:tc>
      </w:tr>
      <w:tr w:rsidR="00941DD4" w14:paraId="6FB38D21" w14:textId="77777777" w:rsidTr="00C7109A">
        <w:tc>
          <w:tcPr>
            <w:tcW w:w="9351" w:type="dxa"/>
          </w:tcPr>
          <w:p w14:paraId="7E23C8B1" w14:textId="6DEEC762" w:rsidR="00541E7D" w:rsidRDefault="00541E7D" w:rsidP="00941DD4">
            <w:pPr>
              <w:spacing w:after="0" w:line="240" w:lineRule="auto"/>
            </w:pPr>
            <w:r>
              <w:t>Det er besluttet at lokalrådet er arbejdsgruppen.</w:t>
            </w:r>
          </w:p>
          <w:p w14:paraId="73F3EF49" w14:textId="72E2B417" w:rsidR="00941DD4" w:rsidRDefault="00D57181" w:rsidP="00941DD4">
            <w:pPr>
              <w:spacing w:after="0" w:line="240" w:lineRule="auto"/>
            </w:pPr>
            <w:r>
              <w:t>Der skal søges inden 1. April</w:t>
            </w:r>
            <w:r w:rsidR="00443B03">
              <w:t xml:space="preserve"> hos kommunen</w:t>
            </w:r>
          </w:p>
          <w:p w14:paraId="7A8478B0" w14:textId="77777777" w:rsidR="002D1E6E" w:rsidRDefault="002D1E6E" w:rsidP="00941DD4">
            <w:pPr>
              <w:spacing w:after="0" w:line="240" w:lineRule="auto"/>
            </w:pPr>
            <w:r>
              <w:t xml:space="preserve">Vi vil gerne sætte processen i gang </w:t>
            </w:r>
            <w:r w:rsidR="00F92881">
              <w:t>omkring september/oktober</w:t>
            </w:r>
          </w:p>
          <w:p w14:paraId="00307D7C" w14:textId="7C63F495" w:rsidR="009343FC" w:rsidRDefault="00F92881" w:rsidP="00941DD4">
            <w:pPr>
              <w:spacing w:after="0" w:line="240" w:lineRule="auto"/>
            </w:pPr>
            <w:r>
              <w:t xml:space="preserve">Det skal være ideer der skaber </w:t>
            </w:r>
            <w:r w:rsidR="00BB27A4">
              <w:t>noget til fællesskabet.</w:t>
            </w:r>
          </w:p>
          <w:p w14:paraId="7C5BFADB" w14:textId="72DADCC8" w:rsidR="004E4147" w:rsidRDefault="004E4147" w:rsidP="00941DD4">
            <w:pPr>
              <w:spacing w:after="0" w:line="240" w:lineRule="auto"/>
            </w:pPr>
            <w:r>
              <w:t xml:space="preserve">Info sendes ud </w:t>
            </w:r>
            <w:r w:rsidR="00541E7D">
              <w:t xml:space="preserve">i Darum lige </w:t>
            </w:r>
            <w:r>
              <w:t>efter sommerferien</w:t>
            </w:r>
          </w:p>
        </w:tc>
      </w:tr>
      <w:tr w:rsidR="00E944B5" w14:paraId="12C5ADCC" w14:textId="77777777" w:rsidTr="00C7109A">
        <w:tc>
          <w:tcPr>
            <w:tcW w:w="9351" w:type="dxa"/>
          </w:tcPr>
          <w:p w14:paraId="62593150" w14:textId="3B0EEE79" w:rsidR="00E944B5" w:rsidRDefault="000E4AF4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Julebelysning – ønske fra borger (Alice-se mail 15.1)</w:t>
            </w:r>
          </w:p>
        </w:tc>
      </w:tr>
      <w:tr w:rsidR="00026BFE" w14:paraId="22AACD40" w14:textId="77777777" w:rsidTr="00C7109A">
        <w:tc>
          <w:tcPr>
            <w:tcW w:w="9351" w:type="dxa"/>
          </w:tcPr>
          <w:p w14:paraId="1743E4BC" w14:textId="4AC46979" w:rsidR="00026BFE" w:rsidRDefault="00541E7D" w:rsidP="00026BFE">
            <w:pPr>
              <w:spacing w:after="0" w:line="240" w:lineRule="auto"/>
            </w:pPr>
            <w:r>
              <w:t>S</w:t>
            </w:r>
            <w:r w:rsidR="00306F27">
              <w:t>var til borger</w:t>
            </w:r>
            <w:r>
              <w:t>: K</w:t>
            </w:r>
            <w:r w:rsidR="005F755C">
              <w:t>om med forslaget</w:t>
            </w:r>
            <w:r>
              <w:t xml:space="preserve"> som et projekt, når </w:t>
            </w:r>
            <w:r w:rsidR="00E62100">
              <w:t xml:space="preserve"> ”</w:t>
            </w:r>
            <w:r>
              <w:t>B</w:t>
            </w:r>
            <w:r w:rsidR="00E62100">
              <w:t xml:space="preserve">orgerne </w:t>
            </w:r>
            <w:r>
              <w:t>B</w:t>
            </w:r>
            <w:r w:rsidR="00E62100">
              <w:t>estemmer”</w:t>
            </w:r>
            <w:r w:rsidR="0046088D">
              <w:t xml:space="preserve"> sættes i gang</w:t>
            </w:r>
            <w:r>
              <w:t xml:space="preserve"> til august.</w:t>
            </w:r>
          </w:p>
        </w:tc>
      </w:tr>
      <w:tr w:rsidR="00430CE7" w14:paraId="77543982" w14:textId="77777777" w:rsidTr="00C7109A">
        <w:tc>
          <w:tcPr>
            <w:tcW w:w="9351" w:type="dxa"/>
          </w:tcPr>
          <w:p w14:paraId="6E90E557" w14:textId="77777777" w:rsidR="00E944B5" w:rsidRDefault="00426A4B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Dansk Folkepartis byrådsgruppe ønsker et møde (mail af</w:t>
            </w:r>
            <w:r w:rsidR="009668C1">
              <w:t xml:space="preserve"> 25.1)</w:t>
            </w:r>
          </w:p>
          <w:p w14:paraId="5787299C" w14:textId="67FDAE9F" w:rsidR="0048772A" w:rsidRDefault="0048772A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 xml:space="preserve">Socialdemokratiets byrådsgruppe </w:t>
            </w:r>
            <w:r w:rsidR="00546056">
              <w:t>(mail af 29.1)</w:t>
            </w:r>
          </w:p>
        </w:tc>
      </w:tr>
      <w:tr w:rsidR="00BD6DFA" w14:paraId="6F38379C" w14:textId="77777777" w:rsidTr="00C7109A">
        <w:tc>
          <w:tcPr>
            <w:tcW w:w="9351" w:type="dxa"/>
          </w:tcPr>
          <w:p w14:paraId="3C1AE7B7" w14:textId="01557021" w:rsidR="00BD6DFA" w:rsidRDefault="009E0CC3" w:rsidP="00BD6DFA">
            <w:pPr>
              <w:spacing w:after="0" w:line="240" w:lineRule="auto"/>
            </w:pPr>
            <w:r>
              <w:t>Vi vil gerne mødes med dem til en kop sen kaff</w:t>
            </w:r>
            <w:r w:rsidR="00213F8C">
              <w:t xml:space="preserve">e. </w:t>
            </w:r>
            <w:r w:rsidR="00B74FB1">
              <w:t>Omkring 16.30 i forhallen i D</w:t>
            </w:r>
            <w:r w:rsidR="00541E7D">
              <w:t>KFC.</w:t>
            </w:r>
          </w:p>
        </w:tc>
      </w:tr>
      <w:tr w:rsidR="00132E15" w14:paraId="0B3F72AC" w14:textId="77777777" w:rsidTr="00C7109A">
        <w:tc>
          <w:tcPr>
            <w:tcW w:w="9351" w:type="dxa"/>
          </w:tcPr>
          <w:p w14:paraId="70BFDAF2" w14:textId="1C1EF499" w:rsidR="00132E15" w:rsidRDefault="00132E15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Udkørsel fra Refshedevej</w:t>
            </w:r>
          </w:p>
        </w:tc>
      </w:tr>
      <w:tr w:rsidR="005C4DC8" w14:paraId="053C4191" w14:textId="77777777" w:rsidTr="00C7109A">
        <w:tc>
          <w:tcPr>
            <w:tcW w:w="9351" w:type="dxa"/>
          </w:tcPr>
          <w:p w14:paraId="251DD9E1" w14:textId="645B3590" w:rsidR="001D6DB3" w:rsidRDefault="00160A12" w:rsidP="005C4DC8">
            <w:pPr>
              <w:spacing w:after="0" w:line="240" w:lineRule="auto"/>
            </w:pPr>
            <w:r>
              <w:t>Meget dårlig udsigt</w:t>
            </w:r>
            <w:r w:rsidR="0085647E">
              <w:t>. En løsning</w:t>
            </w:r>
            <w:r w:rsidR="00297B86">
              <w:t xml:space="preserve"> kunne være at sætte et spejl op elle</w:t>
            </w:r>
            <w:r w:rsidR="00744DFA">
              <w:t>r</w:t>
            </w:r>
            <w:r w:rsidR="00297B86">
              <w:t xml:space="preserve"> få hækken klippet ned</w:t>
            </w:r>
            <w:r w:rsidR="00083A6C">
              <w:t>. Borgeren opfordres til at skrive til kommunen</w:t>
            </w:r>
            <w:r w:rsidR="00D71EF4">
              <w:t xml:space="preserve"> på mail.</w:t>
            </w:r>
          </w:p>
        </w:tc>
      </w:tr>
      <w:tr w:rsidR="00C44E84" w14:paraId="098D694E" w14:textId="77777777" w:rsidTr="00C7109A">
        <w:tc>
          <w:tcPr>
            <w:tcW w:w="9351" w:type="dxa"/>
          </w:tcPr>
          <w:p w14:paraId="49638260" w14:textId="2C0F47B8" w:rsidR="00C44E84" w:rsidRDefault="00E642FC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Grundlovsmøde; kan vi lægge mere på darum.dk allerede nu</w:t>
            </w:r>
            <w:r w:rsidR="000C3F90">
              <w:t xml:space="preserve"> ( indlæg til Sognebladet)</w:t>
            </w:r>
          </w:p>
        </w:tc>
      </w:tr>
      <w:tr w:rsidR="00D71EF4" w14:paraId="6F50348D" w14:textId="77777777" w:rsidTr="00C7109A">
        <w:tc>
          <w:tcPr>
            <w:tcW w:w="9351" w:type="dxa"/>
          </w:tcPr>
          <w:p w14:paraId="6789CB97" w14:textId="77777777" w:rsidR="00D71EF4" w:rsidRDefault="00710BAD" w:rsidP="00D71EF4">
            <w:pPr>
              <w:spacing w:after="0" w:line="240" w:lineRule="auto"/>
            </w:pPr>
            <w:r>
              <w:t xml:space="preserve">Plakat laves til facebook, ophæng i hallen, </w:t>
            </w:r>
            <w:r w:rsidR="00E75183">
              <w:t>og til sognebladet.</w:t>
            </w:r>
          </w:p>
          <w:p w14:paraId="6279A232" w14:textId="260968B0" w:rsidR="00372810" w:rsidRDefault="00372810" w:rsidP="00D71EF4">
            <w:pPr>
              <w:spacing w:after="0" w:line="240" w:lineRule="auto"/>
            </w:pPr>
            <w:r>
              <w:t xml:space="preserve">Helle sender </w:t>
            </w:r>
            <w:r w:rsidR="00684DAB">
              <w:t>oplysninger, og Diana laver plakaten.</w:t>
            </w:r>
          </w:p>
        </w:tc>
      </w:tr>
      <w:tr w:rsidR="00E642FC" w14:paraId="2E7F7939" w14:textId="77777777" w:rsidTr="00C7109A">
        <w:tc>
          <w:tcPr>
            <w:tcW w:w="9351" w:type="dxa"/>
          </w:tcPr>
          <w:p w14:paraId="2546F706" w14:textId="40D66C2B" w:rsidR="00E642FC" w:rsidRDefault="00025011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2026-hvad skal det byde på i lokalrådets regi?</w:t>
            </w:r>
            <w:r w:rsidR="00056B62">
              <w:t xml:space="preserve"> </w:t>
            </w:r>
            <w:r w:rsidR="00056B62" w:rsidRPr="00C85CFF">
              <w:rPr>
                <w:i/>
                <w:iCs/>
              </w:rPr>
              <w:t>Ups, vi mangler et ekstra møde.</w:t>
            </w:r>
          </w:p>
        </w:tc>
      </w:tr>
      <w:tr w:rsidR="008440FE" w14:paraId="2DE6F741" w14:textId="77777777" w:rsidTr="00C7109A">
        <w:tc>
          <w:tcPr>
            <w:tcW w:w="9351" w:type="dxa"/>
          </w:tcPr>
          <w:p w14:paraId="17C85353" w14:textId="77777777" w:rsidR="000545ED" w:rsidRPr="000545ED" w:rsidRDefault="000545ED" w:rsidP="000545E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0545ED">
              <w:rPr>
                <w:rFonts w:ascii="Calibri" w:eastAsia="Times New Roman" w:hAnsi="Calibri" w:cs="Calibri"/>
                <w:color w:val="212121"/>
                <w:lang w:eastAsia="da-DK"/>
              </w:rPr>
              <w:t>Vi planlægger et gratis Krise-paratheds- kursus af 2 timers varighed. Se evt  </w:t>
            </w:r>
            <w:hyperlink r:id="rId9" w:tgtFrame="_blank" w:history="1">
              <w:r w:rsidRPr="000545ED">
                <w:rPr>
                  <w:rFonts w:ascii="Calibri" w:eastAsia="Times New Roman" w:hAnsi="Calibri" w:cs="Calibri"/>
                  <w:color w:val="1155CC"/>
                  <w:u w:val="single"/>
                  <w:lang w:eastAsia="da-DK"/>
                </w:rPr>
                <w:t>www.beredskab.dk</w:t>
              </w:r>
            </w:hyperlink>
            <w:r w:rsidRPr="000545ED">
              <w:rPr>
                <w:rFonts w:ascii="Calibri" w:eastAsia="Times New Roman" w:hAnsi="Calibri" w:cs="Calibri"/>
                <w:color w:val="212121"/>
                <w:lang w:eastAsia="da-DK"/>
              </w:rPr>
              <w:t> </w:t>
            </w:r>
          </w:p>
          <w:p w14:paraId="7B3142C2" w14:textId="77777777" w:rsidR="000545ED" w:rsidRPr="000545ED" w:rsidRDefault="000545ED" w:rsidP="000545E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da-DK"/>
              </w:rPr>
            </w:pPr>
            <w:r w:rsidRPr="000545ED">
              <w:rPr>
                <w:rFonts w:ascii="Calibri" w:eastAsia="Times New Roman" w:hAnsi="Calibri" w:cs="Calibri"/>
                <w:color w:val="212121"/>
                <w:lang w:eastAsia="da-DK"/>
              </w:rPr>
              <w:t>Lokalrådet informerer snart på facebook om tid og sted.</w:t>
            </w:r>
          </w:p>
          <w:p w14:paraId="73736B44" w14:textId="51AEA3B6" w:rsidR="008440FE" w:rsidRDefault="00117238" w:rsidP="00117238">
            <w:pPr>
              <w:spacing w:after="0" w:line="240" w:lineRule="auto"/>
            </w:pPr>
            <w:r>
              <w:t>Derudover u</w:t>
            </w:r>
            <w:r w:rsidR="00343C68">
              <w:t xml:space="preserve">dsættes </w:t>
            </w:r>
            <w:r>
              <w:t xml:space="preserve">punktet </w:t>
            </w:r>
            <w:r w:rsidR="00343C68">
              <w:t>til næste møde</w:t>
            </w:r>
            <w:r>
              <w:t>.</w:t>
            </w:r>
          </w:p>
        </w:tc>
      </w:tr>
      <w:tr w:rsidR="00C44E84" w14:paraId="292870E2" w14:textId="77777777" w:rsidTr="00C7109A">
        <w:tc>
          <w:tcPr>
            <w:tcW w:w="9351" w:type="dxa"/>
          </w:tcPr>
          <w:p w14:paraId="50D8D321" w14:textId="70BBE092" w:rsidR="00C44E84" w:rsidRDefault="00C44E84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Økonomi</w:t>
            </w:r>
            <w:r w:rsidR="00E018D0">
              <w:t>; Tilmelding til Forskningens dag</w:t>
            </w:r>
            <w:r w:rsidR="00056B62">
              <w:t>?</w:t>
            </w:r>
          </w:p>
        </w:tc>
      </w:tr>
      <w:tr w:rsidR="008440FE" w14:paraId="22E9D993" w14:textId="77777777" w:rsidTr="00C7109A">
        <w:tc>
          <w:tcPr>
            <w:tcW w:w="9351" w:type="dxa"/>
          </w:tcPr>
          <w:p w14:paraId="47247802" w14:textId="62A69D5B" w:rsidR="00AE6DD4" w:rsidRDefault="00CF5722" w:rsidP="008440FE">
            <w:pPr>
              <w:spacing w:after="0" w:line="240" w:lineRule="auto"/>
            </w:pPr>
            <w:r>
              <w:t>Kassere</w:t>
            </w:r>
            <w:r w:rsidR="00541E7D">
              <w:t>re</w:t>
            </w:r>
            <w:r>
              <w:t xml:space="preserve">n redegør for </w:t>
            </w:r>
            <w:r w:rsidR="006D55FD">
              <w:t>lokalrådets økonomi</w:t>
            </w:r>
            <w:r w:rsidR="00541E7D">
              <w:t xml:space="preserve">, som er god. </w:t>
            </w:r>
          </w:p>
          <w:p w14:paraId="7C4CA1D8" w14:textId="6F3F24A2" w:rsidR="00AD427C" w:rsidRDefault="00AD427C" w:rsidP="008440FE">
            <w:pPr>
              <w:spacing w:after="0" w:line="240" w:lineRule="auto"/>
            </w:pPr>
            <w:r>
              <w:t xml:space="preserve">Hanne er tilmeldt </w:t>
            </w:r>
            <w:r w:rsidR="00496199">
              <w:t xml:space="preserve">forskningens dag, og vi beslutter at deltagergebyret </w:t>
            </w:r>
            <w:r w:rsidR="00891723">
              <w:t>betales af lokalrådet.</w:t>
            </w:r>
          </w:p>
        </w:tc>
      </w:tr>
      <w:tr w:rsidR="00C44E84" w14:paraId="075A2041" w14:textId="77777777" w:rsidTr="00C7109A">
        <w:tc>
          <w:tcPr>
            <w:tcW w:w="9351" w:type="dxa"/>
          </w:tcPr>
          <w:p w14:paraId="557F151F" w14:textId="40170EAE" w:rsidR="00C44E84" w:rsidRDefault="00C44E84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Emne til fb-opslag</w:t>
            </w:r>
          </w:p>
        </w:tc>
      </w:tr>
      <w:tr w:rsidR="008440FE" w14:paraId="41E80690" w14:textId="77777777" w:rsidTr="00C7109A">
        <w:tc>
          <w:tcPr>
            <w:tcW w:w="9351" w:type="dxa"/>
          </w:tcPr>
          <w:p w14:paraId="4F5318B7" w14:textId="2013BE8D" w:rsidR="008440FE" w:rsidRDefault="00677D87" w:rsidP="008440FE">
            <w:pPr>
              <w:spacing w:after="0" w:line="240" w:lineRule="auto"/>
            </w:pPr>
            <w:r>
              <w:t>Opdatering om seniorboliger</w:t>
            </w:r>
          </w:p>
        </w:tc>
      </w:tr>
      <w:tr w:rsidR="00C44E84" w14:paraId="30E9AFE8" w14:textId="77777777" w:rsidTr="00C7109A">
        <w:tc>
          <w:tcPr>
            <w:tcW w:w="9351" w:type="dxa"/>
          </w:tcPr>
          <w:p w14:paraId="72C2A966" w14:textId="29CC53CB" w:rsidR="00C44E84" w:rsidRDefault="00C44E84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Punkter til næste møde</w:t>
            </w:r>
          </w:p>
        </w:tc>
      </w:tr>
      <w:tr w:rsidR="00EF4EA9" w14:paraId="09AA6616" w14:textId="77777777" w:rsidTr="00C7109A">
        <w:tc>
          <w:tcPr>
            <w:tcW w:w="9351" w:type="dxa"/>
          </w:tcPr>
          <w:p w14:paraId="2ACDB4F3" w14:textId="6B0968F2" w:rsidR="00EF4EA9" w:rsidRDefault="00EF4EA9" w:rsidP="00EF4EA9">
            <w:pPr>
              <w:spacing w:after="0" w:line="240" w:lineRule="auto"/>
            </w:pPr>
            <w:r>
              <w:t>Brian</w:t>
            </w:r>
            <w:r w:rsidR="009F2280">
              <w:t xml:space="preserve"> fra børnebyen</w:t>
            </w:r>
            <w:r>
              <w:t xml:space="preserve">: tilbagemelding fra </w:t>
            </w:r>
            <w:r w:rsidR="009F2280">
              <w:t>kulturskolen</w:t>
            </w:r>
          </w:p>
          <w:p w14:paraId="0DB5A4AA" w14:textId="77777777" w:rsidR="009F2280" w:rsidRDefault="009F2280" w:rsidP="00EF4EA9">
            <w:pPr>
              <w:spacing w:after="0" w:line="240" w:lineRule="auto"/>
            </w:pPr>
            <w:r>
              <w:t>Krogrunden</w:t>
            </w:r>
          </w:p>
          <w:p w14:paraId="1541D5FB" w14:textId="77777777" w:rsidR="0031738F" w:rsidRDefault="00DF12EA" w:rsidP="00EF4EA9">
            <w:pPr>
              <w:spacing w:after="0" w:line="240" w:lineRule="auto"/>
            </w:pPr>
            <w:r>
              <w:t>Kursus i kriseberedskab</w:t>
            </w:r>
          </w:p>
          <w:p w14:paraId="7A4023CD" w14:textId="5D3D0F0B" w:rsidR="00C5783E" w:rsidRDefault="008440FE" w:rsidP="00EF4EA9">
            <w:pPr>
              <w:spacing w:after="0" w:line="240" w:lineRule="auto"/>
            </w:pPr>
            <w:r>
              <w:t>Punkt 1</w:t>
            </w:r>
            <w:r w:rsidR="00541E7D">
              <w:t>3</w:t>
            </w:r>
            <w:r>
              <w:t xml:space="preserve"> udsættes til næste gang</w:t>
            </w:r>
          </w:p>
        </w:tc>
      </w:tr>
      <w:tr w:rsidR="00C44E84" w14:paraId="51A83B4A" w14:textId="77777777" w:rsidTr="00C7109A">
        <w:tc>
          <w:tcPr>
            <w:tcW w:w="9351" w:type="dxa"/>
          </w:tcPr>
          <w:p w14:paraId="796C7A99" w14:textId="6B83A60C" w:rsidR="00C44E84" w:rsidRDefault="00C44E84" w:rsidP="00216273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>
              <w:t>Evt.</w:t>
            </w:r>
          </w:p>
        </w:tc>
      </w:tr>
      <w:tr w:rsidR="00C071F9" w14:paraId="21D6753C" w14:textId="77777777" w:rsidTr="00C7109A">
        <w:tc>
          <w:tcPr>
            <w:tcW w:w="9351" w:type="dxa"/>
          </w:tcPr>
          <w:p w14:paraId="4745B8D4" w14:textId="1F71A7D2" w:rsidR="00E018D0" w:rsidRDefault="00E018D0" w:rsidP="00E018D0">
            <w:pPr>
              <w:pStyle w:val="Listeafsnit"/>
              <w:spacing w:after="0" w:line="240" w:lineRule="auto"/>
              <w:ind w:left="1080"/>
            </w:pPr>
            <w:r>
              <w:t>Lokale til mødet</w:t>
            </w:r>
            <w:r w:rsidR="00E93BA1">
              <w:t xml:space="preserve"> </w:t>
            </w:r>
            <w:r w:rsidR="00541E7D">
              <w:t>26. marts</w:t>
            </w:r>
            <w:r w:rsidR="00E93BA1">
              <w:t>– evt. i idrætsforeningen.</w:t>
            </w:r>
          </w:p>
          <w:p w14:paraId="27707F75" w14:textId="2281898A" w:rsidR="00E018D0" w:rsidRDefault="00E018D0" w:rsidP="00C071F9">
            <w:pPr>
              <w:pStyle w:val="Listeafsnit"/>
              <w:spacing w:after="0" w:line="240" w:lineRule="auto"/>
              <w:ind w:left="1080"/>
            </w:pPr>
          </w:p>
        </w:tc>
      </w:tr>
    </w:tbl>
    <w:p w14:paraId="3F51A6A4" w14:textId="6EA49B16" w:rsidR="00AA2786" w:rsidRDefault="00AA2786" w:rsidP="00F778D7">
      <w:pPr>
        <w:spacing w:line="240" w:lineRule="auto"/>
      </w:pPr>
    </w:p>
    <w:p w14:paraId="3BDE9FD7" w14:textId="66A6D6E4" w:rsidR="00EA4B0C" w:rsidRDefault="00EA4B0C" w:rsidP="00F778D7">
      <w:pPr>
        <w:spacing w:line="240" w:lineRule="auto"/>
      </w:pPr>
    </w:p>
    <w:p w14:paraId="298ED63A" w14:textId="3DC06283" w:rsidR="00EA4B0C" w:rsidRDefault="00EA4B0C" w:rsidP="00F778D7">
      <w:pPr>
        <w:spacing w:line="240" w:lineRule="auto"/>
      </w:pPr>
    </w:p>
    <w:sectPr w:rsidR="00EA4B0C" w:rsidSect="00EB5D3B">
      <w:footerReference w:type="default" r:id="rId10"/>
      <w:pgSz w:w="11906" w:h="16838"/>
      <w:pgMar w:top="851" w:right="1134" w:bottom="1701" w:left="1134" w:header="5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D389" w14:textId="77777777" w:rsidR="00097B88" w:rsidRDefault="00097B88" w:rsidP="00AA2786">
      <w:pPr>
        <w:spacing w:after="0" w:line="240" w:lineRule="auto"/>
      </w:pPr>
      <w:r>
        <w:separator/>
      </w:r>
    </w:p>
  </w:endnote>
  <w:endnote w:type="continuationSeparator" w:id="0">
    <w:p w14:paraId="324A1A4A" w14:textId="77777777" w:rsidR="00097B88" w:rsidRDefault="00097B88" w:rsidP="00AA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A6AC" w14:textId="2631B071" w:rsidR="00AA2786" w:rsidRPr="00EB5D3B" w:rsidRDefault="00EB5D3B">
    <w:pPr>
      <w:pStyle w:val="Sidefod"/>
    </w:pPr>
    <w:r>
      <w:t xml:space="preserve"> </w:t>
    </w:r>
    <w:r w:rsidRPr="00EB5D3B">
      <w:rPr>
        <w:noProof/>
        <w:lang w:eastAsia="da-DK"/>
      </w:rPr>
      <w:drawing>
        <wp:inline distT="0" distB="0" distL="0" distR="0" wp14:anchorId="204F7992" wp14:editId="244943E8">
          <wp:extent cx="1084206" cy="1080770"/>
          <wp:effectExtent l="0" t="0" r="1905" b="5080"/>
          <wp:docPr id="11" name="Billede 11" descr="C:\Users\hert\OneDrive - Esbjerg Kommune\Dokumenter\I - 0\Darum Lokalra╠èd logoer\Darum_Lokalra╠è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rt\OneDrive - Esbjerg Kommune\Dokumenter\I - 0\Darum Lokalra╠èd logoer\Darum_Lokalra╠èd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479" cy="1124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D7211F">
      <w:t xml:space="preserve"> </w:t>
    </w:r>
    <w:r>
      <w:t xml:space="preserve">                 </w:t>
    </w:r>
    <w:r w:rsidR="00D7211F">
      <w:rPr>
        <w:noProof/>
        <w:lang w:eastAsia="da-DK"/>
      </w:rPr>
      <w:drawing>
        <wp:inline distT="0" distB="0" distL="0" distR="0" wp14:anchorId="2A024479" wp14:editId="3409A8D4">
          <wp:extent cx="877815" cy="1124607"/>
          <wp:effectExtent l="0" t="0" r="0" b="0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73" cy="1164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 w:rsidR="00310D18">
      <w:t xml:space="preserve"> </w:t>
    </w:r>
    <w:r>
      <w:t xml:space="preserve">        </w:t>
    </w:r>
    <w:r w:rsidR="00D7211F">
      <w:t xml:space="preserve">                        DARUM – </w:t>
    </w:r>
    <w:r w:rsidR="00D7211F" w:rsidRPr="00310D18">
      <w:rPr>
        <w:color w:val="FF0000"/>
      </w:rPr>
      <w:t>Byen bag diget</w: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CB31" w14:textId="77777777" w:rsidR="00097B88" w:rsidRDefault="00097B88" w:rsidP="00AA2786">
      <w:pPr>
        <w:spacing w:after="0" w:line="240" w:lineRule="auto"/>
      </w:pPr>
      <w:r>
        <w:separator/>
      </w:r>
    </w:p>
  </w:footnote>
  <w:footnote w:type="continuationSeparator" w:id="0">
    <w:p w14:paraId="411D5B63" w14:textId="77777777" w:rsidR="00097B88" w:rsidRDefault="00097B88" w:rsidP="00AA2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533"/>
    <w:multiLevelType w:val="hybridMultilevel"/>
    <w:tmpl w:val="61626418"/>
    <w:lvl w:ilvl="0" w:tplc="F33AA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3FD6"/>
    <w:multiLevelType w:val="hybridMultilevel"/>
    <w:tmpl w:val="1916C632"/>
    <w:lvl w:ilvl="0" w:tplc="50C06B7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E7CE5"/>
    <w:multiLevelType w:val="hybridMultilevel"/>
    <w:tmpl w:val="B9823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147D"/>
    <w:multiLevelType w:val="hybridMultilevel"/>
    <w:tmpl w:val="19C8903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0EF5"/>
    <w:multiLevelType w:val="hybridMultilevel"/>
    <w:tmpl w:val="1EC8640E"/>
    <w:lvl w:ilvl="0" w:tplc="EF26451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23A58"/>
    <w:multiLevelType w:val="hybridMultilevel"/>
    <w:tmpl w:val="1946DDB0"/>
    <w:lvl w:ilvl="0" w:tplc="75828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B1D09"/>
    <w:multiLevelType w:val="hybridMultilevel"/>
    <w:tmpl w:val="8714A7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C3A"/>
    <w:multiLevelType w:val="hybridMultilevel"/>
    <w:tmpl w:val="D8EC7CEC"/>
    <w:lvl w:ilvl="0" w:tplc="E11A2DE8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7603AB"/>
    <w:multiLevelType w:val="hybridMultilevel"/>
    <w:tmpl w:val="BD8E6CD8"/>
    <w:lvl w:ilvl="0" w:tplc="CB6EE908">
      <w:start w:val="5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41" w:hanging="360"/>
      </w:pPr>
    </w:lvl>
    <w:lvl w:ilvl="2" w:tplc="0406001B" w:tentative="1">
      <w:start w:val="1"/>
      <w:numFmt w:val="lowerRoman"/>
      <w:lvlText w:val="%3."/>
      <w:lvlJc w:val="right"/>
      <w:pPr>
        <w:ind w:left="2561" w:hanging="180"/>
      </w:pPr>
    </w:lvl>
    <w:lvl w:ilvl="3" w:tplc="0406000F" w:tentative="1">
      <w:start w:val="1"/>
      <w:numFmt w:val="decimal"/>
      <w:lvlText w:val="%4."/>
      <w:lvlJc w:val="left"/>
      <w:pPr>
        <w:ind w:left="3281" w:hanging="360"/>
      </w:pPr>
    </w:lvl>
    <w:lvl w:ilvl="4" w:tplc="04060019" w:tentative="1">
      <w:start w:val="1"/>
      <w:numFmt w:val="lowerLetter"/>
      <w:lvlText w:val="%5."/>
      <w:lvlJc w:val="left"/>
      <w:pPr>
        <w:ind w:left="4001" w:hanging="360"/>
      </w:pPr>
    </w:lvl>
    <w:lvl w:ilvl="5" w:tplc="0406001B" w:tentative="1">
      <w:start w:val="1"/>
      <w:numFmt w:val="lowerRoman"/>
      <w:lvlText w:val="%6."/>
      <w:lvlJc w:val="right"/>
      <w:pPr>
        <w:ind w:left="4721" w:hanging="180"/>
      </w:pPr>
    </w:lvl>
    <w:lvl w:ilvl="6" w:tplc="0406000F" w:tentative="1">
      <w:start w:val="1"/>
      <w:numFmt w:val="decimal"/>
      <w:lvlText w:val="%7."/>
      <w:lvlJc w:val="left"/>
      <w:pPr>
        <w:ind w:left="5441" w:hanging="360"/>
      </w:pPr>
    </w:lvl>
    <w:lvl w:ilvl="7" w:tplc="04060019" w:tentative="1">
      <w:start w:val="1"/>
      <w:numFmt w:val="lowerLetter"/>
      <w:lvlText w:val="%8."/>
      <w:lvlJc w:val="left"/>
      <w:pPr>
        <w:ind w:left="6161" w:hanging="360"/>
      </w:pPr>
    </w:lvl>
    <w:lvl w:ilvl="8" w:tplc="0406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9" w15:restartNumberingAfterBreak="0">
    <w:nsid w:val="38252D71"/>
    <w:multiLevelType w:val="hybridMultilevel"/>
    <w:tmpl w:val="B23400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60E5A"/>
    <w:multiLevelType w:val="hybridMultilevel"/>
    <w:tmpl w:val="32425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3512"/>
    <w:multiLevelType w:val="hybridMultilevel"/>
    <w:tmpl w:val="801657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77960"/>
    <w:multiLevelType w:val="hybridMultilevel"/>
    <w:tmpl w:val="33BAD206"/>
    <w:lvl w:ilvl="0" w:tplc="F920D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759B9"/>
    <w:multiLevelType w:val="hybridMultilevel"/>
    <w:tmpl w:val="78688C48"/>
    <w:lvl w:ilvl="0" w:tplc="9AF88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134F8"/>
    <w:multiLevelType w:val="hybridMultilevel"/>
    <w:tmpl w:val="D654CD74"/>
    <w:lvl w:ilvl="0" w:tplc="11F05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B1278"/>
    <w:multiLevelType w:val="hybridMultilevel"/>
    <w:tmpl w:val="F634AFCE"/>
    <w:lvl w:ilvl="0" w:tplc="26EC9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A2228A"/>
    <w:multiLevelType w:val="hybridMultilevel"/>
    <w:tmpl w:val="0F9AC60E"/>
    <w:lvl w:ilvl="0" w:tplc="CB6EE908">
      <w:start w:val="5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F"/>
    <w:multiLevelType w:val="hybridMultilevel"/>
    <w:tmpl w:val="6EE4A3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BD7"/>
    <w:multiLevelType w:val="hybridMultilevel"/>
    <w:tmpl w:val="5B066486"/>
    <w:lvl w:ilvl="0" w:tplc="CB6EE908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F91093F"/>
    <w:multiLevelType w:val="hybridMultilevel"/>
    <w:tmpl w:val="AAA2AB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54471"/>
    <w:multiLevelType w:val="hybridMultilevel"/>
    <w:tmpl w:val="CA8C0CD4"/>
    <w:lvl w:ilvl="0" w:tplc="FFFFFFF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632455"/>
    <w:multiLevelType w:val="hybridMultilevel"/>
    <w:tmpl w:val="DD6AD4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3044"/>
    <w:multiLevelType w:val="hybridMultilevel"/>
    <w:tmpl w:val="72024352"/>
    <w:lvl w:ilvl="0" w:tplc="403C8C64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2B13B2D"/>
    <w:multiLevelType w:val="hybridMultilevel"/>
    <w:tmpl w:val="84428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775A"/>
    <w:multiLevelType w:val="hybridMultilevel"/>
    <w:tmpl w:val="7E701CBC"/>
    <w:lvl w:ilvl="0" w:tplc="C7489862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0" w:hanging="360"/>
      </w:pPr>
    </w:lvl>
    <w:lvl w:ilvl="2" w:tplc="0406001B" w:tentative="1">
      <w:start w:val="1"/>
      <w:numFmt w:val="lowerRoman"/>
      <w:lvlText w:val="%3."/>
      <w:lvlJc w:val="right"/>
      <w:pPr>
        <w:ind w:left="2500" w:hanging="180"/>
      </w:pPr>
    </w:lvl>
    <w:lvl w:ilvl="3" w:tplc="0406000F" w:tentative="1">
      <w:start w:val="1"/>
      <w:numFmt w:val="decimal"/>
      <w:lvlText w:val="%4."/>
      <w:lvlJc w:val="left"/>
      <w:pPr>
        <w:ind w:left="3220" w:hanging="360"/>
      </w:pPr>
    </w:lvl>
    <w:lvl w:ilvl="4" w:tplc="04060019" w:tentative="1">
      <w:start w:val="1"/>
      <w:numFmt w:val="lowerLetter"/>
      <w:lvlText w:val="%5."/>
      <w:lvlJc w:val="left"/>
      <w:pPr>
        <w:ind w:left="3940" w:hanging="360"/>
      </w:pPr>
    </w:lvl>
    <w:lvl w:ilvl="5" w:tplc="0406001B" w:tentative="1">
      <w:start w:val="1"/>
      <w:numFmt w:val="lowerRoman"/>
      <w:lvlText w:val="%6."/>
      <w:lvlJc w:val="right"/>
      <w:pPr>
        <w:ind w:left="4660" w:hanging="180"/>
      </w:pPr>
    </w:lvl>
    <w:lvl w:ilvl="6" w:tplc="0406000F" w:tentative="1">
      <w:start w:val="1"/>
      <w:numFmt w:val="decimal"/>
      <w:lvlText w:val="%7."/>
      <w:lvlJc w:val="left"/>
      <w:pPr>
        <w:ind w:left="5380" w:hanging="360"/>
      </w:pPr>
    </w:lvl>
    <w:lvl w:ilvl="7" w:tplc="04060019" w:tentative="1">
      <w:start w:val="1"/>
      <w:numFmt w:val="lowerLetter"/>
      <w:lvlText w:val="%8."/>
      <w:lvlJc w:val="left"/>
      <w:pPr>
        <w:ind w:left="6100" w:hanging="360"/>
      </w:pPr>
    </w:lvl>
    <w:lvl w:ilvl="8" w:tplc="040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9103CEE"/>
    <w:multiLevelType w:val="hybridMultilevel"/>
    <w:tmpl w:val="C7D49038"/>
    <w:lvl w:ilvl="0" w:tplc="432692D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628876">
    <w:abstractNumId w:val="19"/>
  </w:num>
  <w:num w:numId="2" w16cid:durableId="2053453059">
    <w:abstractNumId w:val="6"/>
  </w:num>
  <w:num w:numId="3" w16cid:durableId="780957784">
    <w:abstractNumId w:val="10"/>
  </w:num>
  <w:num w:numId="4" w16cid:durableId="1520314759">
    <w:abstractNumId w:val="0"/>
  </w:num>
  <w:num w:numId="5" w16cid:durableId="1475368825">
    <w:abstractNumId w:val="14"/>
  </w:num>
  <w:num w:numId="6" w16cid:durableId="2136361380">
    <w:abstractNumId w:val="13"/>
  </w:num>
  <w:num w:numId="7" w16cid:durableId="1868105645">
    <w:abstractNumId w:val="15"/>
  </w:num>
  <w:num w:numId="8" w16cid:durableId="1117675997">
    <w:abstractNumId w:val="12"/>
  </w:num>
  <w:num w:numId="9" w16cid:durableId="1796362495">
    <w:abstractNumId w:val="11"/>
  </w:num>
  <w:num w:numId="10" w16cid:durableId="1045182625">
    <w:abstractNumId w:val="16"/>
  </w:num>
  <w:num w:numId="11" w16cid:durableId="79524694">
    <w:abstractNumId w:val="2"/>
  </w:num>
  <w:num w:numId="12" w16cid:durableId="2099906140">
    <w:abstractNumId w:val="25"/>
  </w:num>
  <w:num w:numId="13" w16cid:durableId="1097672240">
    <w:abstractNumId w:val="23"/>
  </w:num>
  <w:num w:numId="14" w16cid:durableId="1263803220">
    <w:abstractNumId w:val="18"/>
  </w:num>
  <w:num w:numId="15" w16cid:durableId="1478645975">
    <w:abstractNumId w:val="8"/>
  </w:num>
  <w:num w:numId="16" w16cid:durableId="1181696845">
    <w:abstractNumId w:val="22"/>
  </w:num>
  <w:num w:numId="17" w16cid:durableId="756439233">
    <w:abstractNumId w:val="21"/>
  </w:num>
  <w:num w:numId="18" w16cid:durableId="1760828871">
    <w:abstractNumId w:val="9"/>
  </w:num>
  <w:num w:numId="19" w16cid:durableId="54670450">
    <w:abstractNumId w:val="1"/>
  </w:num>
  <w:num w:numId="20" w16cid:durableId="1431923925">
    <w:abstractNumId w:val="20"/>
  </w:num>
  <w:num w:numId="21" w16cid:durableId="91097450">
    <w:abstractNumId w:val="4"/>
  </w:num>
  <w:num w:numId="22" w16cid:durableId="1481842387">
    <w:abstractNumId w:val="7"/>
  </w:num>
  <w:num w:numId="23" w16cid:durableId="1113936902">
    <w:abstractNumId w:val="5"/>
  </w:num>
  <w:num w:numId="24" w16cid:durableId="1384671936">
    <w:abstractNumId w:val="3"/>
  </w:num>
  <w:num w:numId="25" w16cid:durableId="2024238563">
    <w:abstractNumId w:val="24"/>
  </w:num>
  <w:num w:numId="26" w16cid:durableId="426654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visionView w:formatting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DF"/>
    <w:rsid w:val="00017D1E"/>
    <w:rsid w:val="00025011"/>
    <w:rsid w:val="00025485"/>
    <w:rsid w:val="00025D8D"/>
    <w:rsid w:val="00026BFE"/>
    <w:rsid w:val="0003749A"/>
    <w:rsid w:val="0004342B"/>
    <w:rsid w:val="000545ED"/>
    <w:rsid w:val="00056B62"/>
    <w:rsid w:val="00057721"/>
    <w:rsid w:val="00057C25"/>
    <w:rsid w:val="00061ED8"/>
    <w:rsid w:val="00066C25"/>
    <w:rsid w:val="00073041"/>
    <w:rsid w:val="00083A6C"/>
    <w:rsid w:val="000848FE"/>
    <w:rsid w:val="00085482"/>
    <w:rsid w:val="00097B88"/>
    <w:rsid w:val="000A13B1"/>
    <w:rsid w:val="000A4F04"/>
    <w:rsid w:val="000C3F90"/>
    <w:rsid w:val="000D61F9"/>
    <w:rsid w:val="000E4AF4"/>
    <w:rsid w:val="000F3A6F"/>
    <w:rsid w:val="000F5106"/>
    <w:rsid w:val="00100014"/>
    <w:rsid w:val="00116B14"/>
    <w:rsid w:val="00117238"/>
    <w:rsid w:val="00122B02"/>
    <w:rsid w:val="00132E15"/>
    <w:rsid w:val="00136BCD"/>
    <w:rsid w:val="00142FDF"/>
    <w:rsid w:val="00144B32"/>
    <w:rsid w:val="00155F39"/>
    <w:rsid w:val="00156E18"/>
    <w:rsid w:val="00160A12"/>
    <w:rsid w:val="00176CF5"/>
    <w:rsid w:val="00196251"/>
    <w:rsid w:val="001B44EF"/>
    <w:rsid w:val="001B7C42"/>
    <w:rsid w:val="001C7A87"/>
    <w:rsid w:val="001D6DB3"/>
    <w:rsid w:val="001F2E60"/>
    <w:rsid w:val="001F5A77"/>
    <w:rsid w:val="00203D2D"/>
    <w:rsid w:val="00207F2C"/>
    <w:rsid w:val="002133D0"/>
    <w:rsid w:val="00213F8C"/>
    <w:rsid w:val="00216273"/>
    <w:rsid w:val="002701BB"/>
    <w:rsid w:val="00293600"/>
    <w:rsid w:val="00297B86"/>
    <w:rsid w:val="002A4640"/>
    <w:rsid w:val="002D1E6E"/>
    <w:rsid w:val="002E5F92"/>
    <w:rsid w:val="002F5A91"/>
    <w:rsid w:val="003063BF"/>
    <w:rsid w:val="00306F27"/>
    <w:rsid w:val="00310D18"/>
    <w:rsid w:val="0031738F"/>
    <w:rsid w:val="0032345B"/>
    <w:rsid w:val="00343C68"/>
    <w:rsid w:val="00372810"/>
    <w:rsid w:val="00380A90"/>
    <w:rsid w:val="003A04E2"/>
    <w:rsid w:val="003A7F13"/>
    <w:rsid w:val="003B0259"/>
    <w:rsid w:val="003B02DE"/>
    <w:rsid w:val="003B3589"/>
    <w:rsid w:val="003B7F68"/>
    <w:rsid w:val="003E5AB4"/>
    <w:rsid w:val="00420457"/>
    <w:rsid w:val="00423B83"/>
    <w:rsid w:val="00426A4B"/>
    <w:rsid w:val="00430CE7"/>
    <w:rsid w:val="00443B03"/>
    <w:rsid w:val="0045458F"/>
    <w:rsid w:val="0046088D"/>
    <w:rsid w:val="0047671C"/>
    <w:rsid w:val="0048772A"/>
    <w:rsid w:val="00496199"/>
    <w:rsid w:val="00496EF3"/>
    <w:rsid w:val="00497E3D"/>
    <w:rsid w:val="004A5637"/>
    <w:rsid w:val="004B4684"/>
    <w:rsid w:val="004C48E6"/>
    <w:rsid w:val="004C7C59"/>
    <w:rsid w:val="004E4147"/>
    <w:rsid w:val="004F6C89"/>
    <w:rsid w:val="00541E7D"/>
    <w:rsid w:val="00546056"/>
    <w:rsid w:val="00570343"/>
    <w:rsid w:val="00587AB8"/>
    <w:rsid w:val="00592574"/>
    <w:rsid w:val="005A39F4"/>
    <w:rsid w:val="005C327A"/>
    <w:rsid w:val="005C4DC8"/>
    <w:rsid w:val="005D723E"/>
    <w:rsid w:val="005F755C"/>
    <w:rsid w:val="00600351"/>
    <w:rsid w:val="006014BD"/>
    <w:rsid w:val="006042F3"/>
    <w:rsid w:val="006332AF"/>
    <w:rsid w:val="00636BF1"/>
    <w:rsid w:val="00642595"/>
    <w:rsid w:val="00660C61"/>
    <w:rsid w:val="00671FC5"/>
    <w:rsid w:val="00674934"/>
    <w:rsid w:val="00676E11"/>
    <w:rsid w:val="00677D87"/>
    <w:rsid w:val="00681154"/>
    <w:rsid w:val="00684DAB"/>
    <w:rsid w:val="006A4857"/>
    <w:rsid w:val="006B7697"/>
    <w:rsid w:val="006C0551"/>
    <w:rsid w:val="006D319C"/>
    <w:rsid w:val="006D55FD"/>
    <w:rsid w:val="006E0D05"/>
    <w:rsid w:val="00701AC3"/>
    <w:rsid w:val="00710BAD"/>
    <w:rsid w:val="00710DDE"/>
    <w:rsid w:val="00727463"/>
    <w:rsid w:val="0073157B"/>
    <w:rsid w:val="007425FC"/>
    <w:rsid w:val="00744DFA"/>
    <w:rsid w:val="00747F81"/>
    <w:rsid w:val="0075555C"/>
    <w:rsid w:val="0076039C"/>
    <w:rsid w:val="007B0CA3"/>
    <w:rsid w:val="007B1FC5"/>
    <w:rsid w:val="007E413B"/>
    <w:rsid w:val="007F0D31"/>
    <w:rsid w:val="00802297"/>
    <w:rsid w:val="008113F9"/>
    <w:rsid w:val="00825AE9"/>
    <w:rsid w:val="00843050"/>
    <w:rsid w:val="008440FE"/>
    <w:rsid w:val="008503D1"/>
    <w:rsid w:val="00853C29"/>
    <w:rsid w:val="0085647E"/>
    <w:rsid w:val="008669EC"/>
    <w:rsid w:val="00880FE6"/>
    <w:rsid w:val="00891723"/>
    <w:rsid w:val="008B11E3"/>
    <w:rsid w:val="008B27BE"/>
    <w:rsid w:val="008B3DB9"/>
    <w:rsid w:val="008B6361"/>
    <w:rsid w:val="008B6576"/>
    <w:rsid w:val="008D74B4"/>
    <w:rsid w:val="008E0FA8"/>
    <w:rsid w:val="008E224C"/>
    <w:rsid w:val="00930964"/>
    <w:rsid w:val="00931D89"/>
    <w:rsid w:val="009343FC"/>
    <w:rsid w:val="00941DD4"/>
    <w:rsid w:val="00944A66"/>
    <w:rsid w:val="009460D1"/>
    <w:rsid w:val="00960310"/>
    <w:rsid w:val="009668C1"/>
    <w:rsid w:val="00985CE8"/>
    <w:rsid w:val="00987702"/>
    <w:rsid w:val="00987C5A"/>
    <w:rsid w:val="00996E03"/>
    <w:rsid w:val="009B1B3B"/>
    <w:rsid w:val="009C1D7C"/>
    <w:rsid w:val="009C2D60"/>
    <w:rsid w:val="009C752F"/>
    <w:rsid w:val="009D3CD0"/>
    <w:rsid w:val="009D439D"/>
    <w:rsid w:val="009E0CC3"/>
    <w:rsid w:val="009F2280"/>
    <w:rsid w:val="00A02469"/>
    <w:rsid w:val="00A04EF0"/>
    <w:rsid w:val="00A22C00"/>
    <w:rsid w:val="00A36995"/>
    <w:rsid w:val="00A36B47"/>
    <w:rsid w:val="00A638C1"/>
    <w:rsid w:val="00A67170"/>
    <w:rsid w:val="00A822DD"/>
    <w:rsid w:val="00AA25E5"/>
    <w:rsid w:val="00AA2786"/>
    <w:rsid w:val="00AA3879"/>
    <w:rsid w:val="00AD427C"/>
    <w:rsid w:val="00AE51B6"/>
    <w:rsid w:val="00AE6CBC"/>
    <w:rsid w:val="00AE6DD4"/>
    <w:rsid w:val="00AF2D33"/>
    <w:rsid w:val="00B03220"/>
    <w:rsid w:val="00B03C9E"/>
    <w:rsid w:val="00B1138F"/>
    <w:rsid w:val="00B12C3F"/>
    <w:rsid w:val="00B264B0"/>
    <w:rsid w:val="00B31DB0"/>
    <w:rsid w:val="00B358ED"/>
    <w:rsid w:val="00B66D43"/>
    <w:rsid w:val="00B74FB1"/>
    <w:rsid w:val="00B84CDC"/>
    <w:rsid w:val="00B93669"/>
    <w:rsid w:val="00B938BC"/>
    <w:rsid w:val="00BB1FE1"/>
    <w:rsid w:val="00BB27A4"/>
    <w:rsid w:val="00BC46E4"/>
    <w:rsid w:val="00BD6DFA"/>
    <w:rsid w:val="00BE2178"/>
    <w:rsid w:val="00BE38ED"/>
    <w:rsid w:val="00C071F9"/>
    <w:rsid w:val="00C13374"/>
    <w:rsid w:val="00C230D4"/>
    <w:rsid w:val="00C25C93"/>
    <w:rsid w:val="00C44E84"/>
    <w:rsid w:val="00C4725B"/>
    <w:rsid w:val="00C5783E"/>
    <w:rsid w:val="00C7109A"/>
    <w:rsid w:val="00C85CFF"/>
    <w:rsid w:val="00C87C33"/>
    <w:rsid w:val="00C90F30"/>
    <w:rsid w:val="00CA3C35"/>
    <w:rsid w:val="00CB3A1F"/>
    <w:rsid w:val="00CC0C7A"/>
    <w:rsid w:val="00CF5722"/>
    <w:rsid w:val="00D15C42"/>
    <w:rsid w:val="00D172BB"/>
    <w:rsid w:val="00D245DF"/>
    <w:rsid w:val="00D26C37"/>
    <w:rsid w:val="00D45DF5"/>
    <w:rsid w:val="00D46A43"/>
    <w:rsid w:val="00D57181"/>
    <w:rsid w:val="00D66852"/>
    <w:rsid w:val="00D71EF4"/>
    <w:rsid w:val="00D7211F"/>
    <w:rsid w:val="00D7674C"/>
    <w:rsid w:val="00DA1856"/>
    <w:rsid w:val="00DB2542"/>
    <w:rsid w:val="00DC5D07"/>
    <w:rsid w:val="00DF12EA"/>
    <w:rsid w:val="00E018D0"/>
    <w:rsid w:val="00E20A71"/>
    <w:rsid w:val="00E20E40"/>
    <w:rsid w:val="00E21E1D"/>
    <w:rsid w:val="00E36ABF"/>
    <w:rsid w:val="00E37F93"/>
    <w:rsid w:val="00E62100"/>
    <w:rsid w:val="00E642FC"/>
    <w:rsid w:val="00E75183"/>
    <w:rsid w:val="00E811F3"/>
    <w:rsid w:val="00E81C83"/>
    <w:rsid w:val="00E84A27"/>
    <w:rsid w:val="00E91330"/>
    <w:rsid w:val="00E93569"/>
    <w:rsid w:val="00E93BA1"/>
    <w:rsid w:val="00E94463"/>
    <w:rsid w:val="00E944B5"/>
    <w:rsid w:val="00EA03D5"/>
    <w:rsid w:val="00EA4B0C"/>
    <w:rsid w:val="00EB5D3B"/>
    <w:rsid w:val="00EC086F"/>
    <w:rsid w:val="00EF3816"/>
    <w:rsid w:val="00EF4EA9"/>
    <w:rsid w:val="00EF7071"/>
    <w:rsid w:val="00F001F5"/>
    <w:rsid w:val="00F07CC4"/>
    <w:rsid w:val="00F1602B"/>
    <w:rsid w:val="00F161D9"/>
    <w:rsid w:val="00F31D78"/>
    <w:rsid w:val="00F34562"/>
    <w:rsid w:val="00F46420"/>
    <w:rsid w:val="00F4794E"/>
    <w:rsid w:val="00F70361"/>
    <w:rsid w:val="00F731C6"/>
    <w:rsid w:val="00F778D7"/>
    <w:rsid w:val="00F81935"/>
    <w:rsid w:val="00F92881"/>
    <w:rsid w:val="00F953AE"/>
    <w:rsid w:val="00FA004F"/>
    <w:rsid w:val="00FA20D3"/>
    <w:rsid w:val="00FB1DAC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1A678"/>
  <w15:chartTrackingRefBased/>
  <w15:docId w15:val="{919C91A5-EA89-45E3-ADF4-08C3701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8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A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A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2786"/>
  </w:style>
  <w:style w:type="paragraph" w:styleId="Sidefod">
    <w:name w:val="footer"/>
    <w:basedOn w:val="Normal"/>
    <w:link w:val="SidefodTegn"/>
    <w:uiPriority w:val="99"/>
    <w:unhideWhenUsed/>
    <w:rsid w:val="00AA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2786"/>
  </w:style>
  <w:style w:type="paragraph" w:styleId="Listeafsnit">
    <w:name w:val="List Paragraph"/>
    <w:basedOn w:val="Normal"/>
    <w:uiPriority w:val="34"/>
    <w:qFormat/>
    <w:rsid w:val="00AA2786"/>
    <w:pPr>
      <w:ind w:left="720"/>
      <w:contextualSpacing/>
    </w:pPr>
  </w:style>
  <w:style w:type="character" w:customStyle="1" w:styleId="formlabel-text">
    <w:name w:val="form__label-text"/>
    <w:basedOn w:val="Standardskrifttypeiafsnit"/>
    <w:rsid w:val="0098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redskab.d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A013-34C5-4C96-80C6-D73E086AFB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Ertmann</dc:creator>
  <cp:keywords/>
  <dc:description/>
  <cp:lastModifiedBy>Hanne Trondhjem</cp:lastModifiedBy>
  <cp:revision>2</cp:revision>
  <dcterms:created xsi:type="dcterms:W3CDTF">2026-03-11T08:43:00Z</dcterms:created>
  <dcterms:modified xsi:type="dcterms:W3CDTF">2026-03-11T08:43:00Z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{D05105A3-9978-4110-9BFC-6CEB1333457D}</vt:lpwstr>
  </property>
</Properties>
</file>